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45456" w14:textId="77777777" w:rsidR="0030657E" w:rsidRDefault="0030657E">
      <w:pPr>
        <w:ind w:rightChars="-171" w:right="-359"/>
        <w:rPr>
          <w:rFonts w:hint="eastAsia"/>
        </w:rPr>
      </w:pPr>
      <w:r>
        <w:rPr>
          <w:rFonts w:hint="eastAsia"/>
        </w:rPr>
        <w:t>第６号様式（第４条関係）</w:t>
      </w:r>
    </w:p>
    <w:p w14:paraId="28845996" w14:textId="77777777" w:rsidR="0030657E" w:rsidRDefault="0030657E">
      <w:pPr>
        <w:ind w:rightChars="-171" w:right="-359"/>
        <w:rPr>
          <w:rFonts w:hint="eastAsia"/>
          <w:sz w:val="24"/>
        </w:rPr>
      </w:pPr>
      <w:r>
        <w:rPr>
          <w:rFonts w:hint="eastAsia"/>
        </w:rPr>
        <w:t xml:space="preserve">　　　　　　　　　　　　　　　　　　　　　　　　　　　　　　　　</w:t>
      </w:r>
      <w:r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年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月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日</w:t>
      </w:r>
    </w:p>
    <w:p w14:paraId="786D8A02" w14:textId="77777777" w:rsidR="0030657E" w:rsidRDefault="0030657E">
      <w:pPr>
        <w:ind w:rightChars="-171" w:right="-359"/>
        <w:rPr>
          <w:rFonts w:hint="eastAsia"/>
        </w:rPr>
      </w:pPr>
    </w:p>
    <w:p w14:paraId="1D54699D" w14:textId="77777777" w:rsidR="0030657E" w:rsidRDefault="0030657E">
      <w:pPr>
        <w:ind w:rightChars="-171" w:right="-359"/>
        <w:rPr>
          <w:rFonts w:hint="eastAsia"/>
        </w:rPr>
      </w:pPr>
    </w:p>
    <w:p w14:paraId="4A645B51" w14:textId="77777777" w:rsidR="0030657E" w:rsidRDefault="0030657E">
      <w:pPr>
        <w:ind w:rightChars="-171" w:right="-359" w:firstLineChars="1197" w:firstLine="2873"/>
        <w:rPr>
          <w:rFonts w:hint="eastAsia"/>
          <w:sz w:val="24"/>
        </w:rPr>
      </w:pPr>
      <w:r>
        <w:rPr>
          <w:rFonts w:hint="eastAsia"/>
          <w:sz w:val="24"/>
        </w:rPr>
        <w:t>事業廃止（休止、再開）届出書</w:t>
      </w:r>
    </w:p>
    <w:p w14:paraId="070FFD82" w14:textId="77777777" w:rsidR="0030657E" w:rsidRDefault="0030657E">
      <w:pPr>
        <w:ind w:rightChars="-171" w:right="-359"/>
        <w:rPr>
          <w:rFonts w:hint="eastAsia"/>
          <w:sz w:val="24"/>
        </w:rPr>
      </w:pPr>
    </w:p>
    <w:p w14:paraId="0B7D17DB" w14:textId="77777777" w:rsidR="0030657E" w:rsidRDefault="0030657E">
      <w:pPr>
        <w:ind w:rightChars="-171" w:right="-359" w:firstLineChars="1100" w:firstLine="2640"/>
        <w:rPr>
          <w:rFonts w:hint="eastAsia"/>
          <w:sz w:val="24"/>
        </w:rPr>
      </w:pPr>
    </w:p>
    <w:p w14:paraId="5908E5CD" w14:textId="77777777" w:rsidR="0030657E" w:rsidRDefault="0030657E">
      <w:pPr>
        <w:ind w:rightChars="-171" w:right="-359"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愛　川　町　長　殿</w:t>
      </w:r>
    </w:p>
    <w:p w14:paraId="4564E0FC" w14:textId="77777777" w:rsidR="0030657E" w:rsidRDefault="0030657E">
      <w:pPr>
        <w:ind w:rightChars="-171" w:right="-359" w:firstLineChars="900" w:firstLine="1890"/>
        <w:rPr>
          <w:rFonts w:hint="eastAsia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所在地</w:t>
      </w:r>
    </w:p>
    <w:p w14:paraId="4A17F285" w14:textId="77777777" w:rsidR="0030657E" w:rsidRDefault="0030657E">
      <w:pPr>
        <w:ind w:rightChars="-171" w:right="-359" w:firstLineChars="900" w:firstLine="2160"/>
        <w:rPr>
          <w:rFonts w:hint="eastAsia"/>
        </w:rPr>
      </w:pPr>
      <w:r>
        <w:rPr>
          <w:rFonts w:hint="eastAsia"/>
          <w:sz w:val="24"/>
        </w:rPr>
        <w:t xml:space="preserve">　　　　　　　　　　　事業者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r>
        <w:rPr>
          <w:rFonts w:hint="eastAsia"/>
        </w:rPr>
        <w:t>名　称</w:t>
      </w:r>
    </w:p>
    <w:p w14:paraId="13BFC364" w14:textId="77777777" w:rsidR="0030657E" w:rsidRDefault="0030657E">
      <w:pPr>
        <w:ind w:rightChars="-171" w:right="-359" w:firstLineChars="900" w:firstLine="1890"/>
        <w:rPr>
          <w:rFonts w:hint="eastAsia"/>
          <w:sz w:val="24"/>
        </w:rPr>
      </w:pPr>
      <w:r>
        <w:rPr>
          <w:rFonts w:hint="eastAsia"/>
        </w:rPr>
        <w:t xml:space="preserve">　　　　　　　　　　　　　　　　　　　代表者氏名</w:t>
      </w:r>
    </w:p>
    <w:p w14:paraId="3EB79C75" w14:textId="77777777" w:rsidR="0030657E" w:rsidRDefault="0030657E">
      <w:pPr>
        <w:ind w:rightChars="-171" w:right="-359"/>
        <w:rPr>
          <w:rFonts w:hint="eastAsia"/>
          <w:sz w:val="24"/>
        </w:rPr>
      </w:pPr>
    </w:p>
    <w:p w14:paraId="24FA1922" w14:textId="77777777" w:rsidR="0030657E" w:rsidRDefault="0030657E">
      <w:pPr>
        <w:ind w:rightChars="-171" w:right="-359" w:firstLineChars="100" w:firstLine="240"/>
        <w:rPr>
          <w:rFonts w:hint="eastAsia"/>
          <w:sz w:val="24"/>
        </w:rPr>
      </w:pPr>
    </w:p>
    <w:p w14:paraId="29A30505" w14:textId="77777777" w:rsidR="0030657E" w:rsidRDefault="0030657E">
      <w:pPr>
        <w:ind w:rightChars="-171" w:right="-359"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>次のとおり事業の廃止（休止・再開）をしましたので届け出ます。</w:t>
      </w:r>
    </w:p>
    <w:p w14:paraId="6E045838" w14:textId="77777777" w:rsidR="0030657E" w:rsidRDefault="0030657E">
      <w:pPr>
        <w:ind w:rightChars="-171" w:right="-359" w:firstLineChars="100" w:firstLine="240"/>
        <w:rPr>
          <w:rFonts w:hint="eastAsia"/>
          <w:sz w:val="24"/>
        </w:rPr>
      </w:pPr>
    </w:p>
    <w:p w14:paraId="37B96085" w14:textId="77777777" w:rsidR="0030657E" w:rsidRDefault="0030657E">
      <w:pPr>
        <w:ind w:rightChars="-171" w:right="-359" w:firstLineChars="100" w:firstLine="240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22"/>
        <w:gridCol w:w="1588"/>
        <w:gridCol w:w="196"/>
        <w:gridCol w:w="4463"/>
      </w:tblGrid>
      <w:tr w:rsidR="0030657E" w14:paraId="04414CA9" w14:textId="77777777">
        <w:tblPrEx>
          <w:tblCellMar>
            <w:top w:w="0" w:type="dxa"/>
            <w:bottom w:w="0" w:type="dxa"/>
          </w:tblCellMar>
        </w:tblPrEx>
        <w:trPr>
          <w:cantSplit/>
          <w:trHeight w:val="1071"/>
        </w:trPr>
        <w:tc>
          <w:tcPr>
            <w:tcW w:w="2979" w:type="dxa"/>
            <w:vMerge w:val="restart"/>
            <w:vAlign w:val="center"/>
          </w:tcPr>
          <w:p w14:paraId="5DB891AD" w14:textId="77777777" w:rsidR="0030657E" w:rsidRDefault="0030657E">
            <w:pPr>
              <w:ind w:leftChars="115" w:left="241" w:rightChars="-171" w:right="-35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廃止（休止・再開）</w:t>
            </w:r>
          </w:p>
          <w:p w14:paraId="0CB97F01" w14:textId="77777777" w:rsidR="0030657E" w:rsidRDefault="0030657E">
            <w:pPr>
              <w:ind w:leftChars="115" w:left="241" w:rightChars="-171" w:right="-35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する事業所</w:t>
            </w:r>
          </w:p>
        </w:tc>
        <w:tc>
          <w:tcPr>
            <w:tcW w:w="1620" w:type="dxa"/>
            <w:vAlign w:val="center"/>
          </w:tcPr>
          <w:p w14:paraId="434A0515" w14:textId="77777777" w:rsidR="0030657E" w:rsidRDefault="0030657E">
            <w:pPr>
              <w:ind w:rightChars="-171" w:right="-35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事業所の名称</w:t>
            </w:r>
          </w:p>
        </w:tc>
        <w:tc>
          <w:tcPr>
            <w:tcW w:w="4778" w:type="dxa"/>
            <w:gridSpan w:val="2"/>
            <w:vAlign w:val="center"/>
          </w:tcPr>
          <w:p w14:paraId="09B1C78E" w14:textId="77777777" w:rsidR="0030657E" w:rsidRDefault="0030657E">
            <w:pPr>
              <w:ind w:rightChars="-171" w:right="-359"/>
              <w:jc w:val="center"/>
              <w:rPr>
                <w:rFonts w:hint="eastAsia"/>
                <w:sz w:val="24"/>
              </w:rPr>
            </w:pPr>
          </w:p>
        </w:tc>
      </w:tr>
      <w:tr w:rsidR="0030657E" w14:paraId="6E18FA3B" w14:textId="77777777">
        <w:tblPrEx>
          <w:tblCellMar>
            <w:top w:w="0" w:type="dxa"/>
            <w:bottom w:w="0" w:type="dxa"/>
          </w:tblCellMar>
        </w:tblPrEx>
        <w:trPr>
          <w:cantSplit/>
          <w:trHeight w:val="1064"/>
        </w:trPr>
        <w:tc>
          <w:tcPr>
            <w:tcW w:w="2979" w:type="dxa"/>
            <w:vMerge/>
            <w:vAlign w:val="center"/>
          </w:tcPr>
          <w:p w14:paraId="58269A1A" w14:textId="77777777" w:rsidR="0030657E" w:rsidRDefault="0030657E">
            <w:pPr>
              <w:ind w:rightChars="-171" w:right="-359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5BF2C5D0" w14:textId="77777777" w:rsidR="0030657E" w:rsidRDefault="0030657E">
            <w:pPr>
              <w:ind w:rightChars="-171" w:right="-35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</w:t>
            </w:r>
          </w:p>
        </w:tc>
        <w:tc>
          <w:tcPr>
            <w:tcW w:w="4778" w:type="dxa"/>
            <w:gridSpan w:val="2"/>
            <w:vAlign w:val="center"/>
          </w:tcPr>
          <w:p w14:paraId="0B9BABC2" w14:textId="77777777" w:rsidR="0030657E" w:rsidRDefault="0030657E">
            <w:pPr>
              <w:ind w:rightChars="-171" w:right="-359"/>
              <w:rPr>
                <w:rFonts w:hint="eastAsia"/>
                <w:sz w:val="24"/>
              </w:rPr>
            </w:pPr>
          </w:p>
        </w:tc>
      </w:tr>
      <w:tr w:rsidR="0030657E" w14:paraId="3D530DB1" w14:textId="77777777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2979" w:type="dxa"/>
            <w:vAlign w:val="center"/>
          </w:tcPr>
          <w:p w14:paraId="4F449195" w14:textId="77777777" w:rsidR="0030657E" w:rsidRDefault="0030657E">
            <w:pPr>
              <w:ind w:rightChars="-171" w:right="-35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廃止・休止・再開の別</w:t>
            </w:r>
          </w:p>
        </w:tc>
        <w:tc>
          <w:tcPr>
            <w:tcW w:w="6398" w:type="dxa"/>
            <w:gridSpan w:val="3"/>
            <w:vAlign w:val="center"/>
          </w:tcPr>
          <w:p w14:paraId="1491ED8E" w14:textId="77777777" w:rsidR="0030657E" w:rsidRDefault="0030657E">
            <w:pPr>
              <w:ind w:rightChars="-171" w:right="-3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休止　・　廃止　・　再開</w:t>
            </w:r>
          </w:p>
        </w:tc>
      </w:tr>
      <w:tr w:rsidR="0030657E" w14:paraId="74D29D78" w14:textId="77777777">
        <w:tblPrEx>
          <w:tblCellMar>
            <w:top w:w="0" w:type="dxa"/>
            <w:bottom w:w="0" w:type="dxa"/>
          </w:tblCellMar>
        </w:tblPrEx>
        <w:trPr>
          <w:cantSplit/>
          <w:trHeight w:val="1084"/>
        </w:trPr>
        <w:tc>
          <w:tcPr>
            <w:tcW w:w="2979" w:type="dxa"/>
            <w:vAlign w:val="center"/>
          </w:tcPr>
          <w:p w14:paraId="3641267A" w14:textId="77777777" w:rsidR="0030657E" w:rsidRDefault="0030657E">
            <w:pPr>
              <w:ind w:rightChars="-171" w:right="-35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廃止・休止・再開した</w:t>
            </w:r>
          </w:p>
          <w:p w14:paraId="7C6DF4BA" w14:textId="77777777" w:rsidR="0030657E" w:rsidRDefault="0030657E">
            <w:pPr>
              <w:ind w:rightChars="-171" w:right="-359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  <w:tc>
          <w:tcPr>
            <w:tcW w:w="6398" w:type="dxa"/>
            <w:gridSpan w:val="3"/>
            <w:vAlign w:val="center"/>
          </w:tcPr>
          <w:p w14:paraId="21527EAE" w14:textId="77777777" w:rsidR="0030657E" w:rsidRDefault="0030657E">
            <w:pPr>
              <w:ind w:rightChars="-171" w:right="-3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</w:tc>
      </w:tr>
      <w:tr w:rsidR="0030657E" w14:paraId="534C9F64" w14:textId="77777777">
        <w:tblPrEx>
          <w:tblCellMar>
            <w:top w:w="0" w:type="dxa"/>
            <w:bottom w:w="0" w:type="dxa"/>
          </w:tblCellMar>
        </w:tblPrEx>
        <w:trPr>
          <w:cantSplit/>
          <w:trHeight w:val="1254"/>
        </w:trPr>
        <w:tc>
          <w:tcPr>
            <w:tcW w:w="4800" w:type="dxa"/>
            <w:gridSpan w:val="3"/>
            <w:vAlign w:val="center"/>
          </w:tcPr>
          <w:p w14:paraId="4EEFF0A4" w14:textId="77777777" w:rsidR="0030657E" w:rsidRDefault="0030657E">
            <w:pPr>
              <w:ind w:rightChars="-171" w:right="-35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現に事業を利用していた者に対する措置</w:t>
            </w:r>
          </w:p>
          <w:p w14:paraId="65EF9AB8" w14:textId="77777777" w:rsidR="0030657E" w:rsidRDefault="0030657E">
            <w:pPr>
              <w:ind w:rightChars="-171" w:right="-35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（廃止・休止した場合のみ）</w:t>
            </w:r>
          </w:p>
        </w:tc>
        <w:tc>
          <w:tcPr>
            <w:tcW w:w="4577" w:type="dxa"/>
            <w:vAlign w:val="center"/>
          </w:tcPr>
          <w:p w14:paraId="340F6833" w14:textId="77777777" w:rsidR="0030657E" w:rsidRDefault="0030657E">
            <w:pPr>
              <w:widowControl/>
              <w:jc w:val="left"/>
              <w:rPr>
                <w:sz w:val="24"/>
              </w:rPr>
            </w:pPr>
          </w:p>
          <w:p w14:paraId="4E1D40D2" w14:textId="77777777" w:rsidR="0030657E" w:rsidRDefault="0030657E">
            <w:pPr>
              <w:ind w:rightChars="-171" w:right="-359"/>
              <w:rPr>
                <w:rFonts w:hint="eastAsia"/>
                <w:sz w:val="24"/>
              </w:rPr>
            </w:pPr>
          </w:p>
        </w:tc>
      </w:tr>
      <w:tr w:rsidR="0030657E" w14:paraId="0DCC5223" w14:textId="77777777">
        <w:tblPrEx>
          <w:tblCellMar>
            <w:top w:w="0" w:type="dxa"/>
            <w:bottom w:w="0" w:type="dxa"/>
          </w:tblCellMar>
        </w:tblPrEx>
        <w:trPr>
          <w:cantSplit/>
          <w:trHeight w:val="879"/>
        </w:trPr>
        <w:tc>
          <w:tcPr>
            <w:tcW w:w="4800" w:type="dxa"/>
            <w:gridSpan w:val="3"/>
            <w:vAlign w:val="center"/>
          </w:tcPr>
          <w:p w14:paraId="3D8B96C5" w14:textId="77777777" w:rsidR="0030657E" w:rsidRDefault="0030657E">
            <w:pPr>
              <w:ind w:rightChars="-171" w:right="-3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休止予定期間</w:t>
            </w:r>
          </w:p>
        </w:tc>
        <w:tc>
          <w:tcPr>
            <w:tcW w:w="4577" w:type="dxa"/>
            <w:vAlign w:val="center"/>
          </w:tcPr>
          <w:p w14:paraId="2F23DC6F" w14:textId="77777777" w:rsidR="0030657E" w:rsidRDefault="0030657E">
            <w:pPr>
              <w:ind w:rightChars="-171" w:right="-359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　月　日　～　年　月　日</w:t>
            </w:r>
          </w:p>
        </w:tc>
      </w:tr>
    </w:tbl>
    <w:p w14:paraId="7277CAF3" w14:textId="77777777" w:rsidR="0030657E" w:rsidRDefault="0030657E">
      <w:pPr>
        <w:ind w:rightChars="-171" w:right="-359"/>
        <w:rPr>
          <w:rFonts w:hint="eastAsia"/>
        </w:rPr>
      </w:pPr>
    </w:p>
    <w:sectPr w:rsidR="0030657E">
      <w:pgSz w:w="11906" w:h="16838" w:code="9"/>
      <w:pgMar w:top="1440" w:right="1287" w:bottom="902" w:left="1440" w:header="567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B5"/>
    <w:rsid w:val="002535B5"/>
    <w:rsid w:val="0030657E"/>
    <w:rsid w:val="0081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85F8E2"/>
  <w15:chartTrackingRefBased/>
  <w15:docId w15:val="{70362A0C-AB14-4D8E-9C7B-ABA09321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</w:style>
  <w:style w:type="paragraph" w:styleId="a4">
    <w:name w:val="Closing"/>
    <w:basedOn w:val="a"/>
    <w:semiHidden/>
    <w:pPr>
      <w:jc w:val="right"/>
    </w:pPr>
    <w:rPr>
      <w:rFonts w:ascii="ＭＳ Ｐ明朝" w:eastAsia="ＭＳ Ｐ明朝" w:hAnsi="ＭＳ Ｐ明朝"/>
      <w:szCs w:val="20"/>
    </w:rPr>
  </w:style>
  <w:style w:type="character" w:styleId="a5">
    <w:name w:val="FollowedHyperlink"/>
    <w:semiHidden/>
    <w:rPr>
      <w:color w:val="800080"/>
      <w:u w:val="single"/>
    </w:rPr>
  </w:style>
  <w:style w:type="paragraph" w:styleId="a6">
    <w:name w:val="Body Text"/>
    <w:basedOn w:val="a"/>
    <w:semiHidden/>
    <w:pPr>
      <w:jc w:val="right"/>
    </w:pPr>
    <w:rPr>
      <w:szCs w:val="20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character" w:styleId="a7">
    <w:name w:val="Hyperlink"/>
    <w:semiHidden/>
    <w:rPr>
      <w:color w:val="0000FF"/>
      <w:u w:val="single"/>
    </w:rPr>
  </w:style>
  <w:style w:type="paragraph" w:styleId="a8">
    <w:name w:val="Body Text Indent"/>
    <w:basedOn w:val="a"/>
    <w:semiHidden/>
    <w:pPr>
      <w:ind w:left="240" w:hangingChars="100" w:hanging="240"/>
    </w:pPr>
    <w:rPr>
      <w:rFonts w:ascii="ＭＳ 明朝" w:hAnsi="ＭＳ 明朝"/>
      <w:sz w:val="24"/>
    </w:rPr>
  </w:style>
  <w:style w:type="character" w:customStyle="1" w:styleId="bold1">
    <w:name w:val="bold1"/>
    <w:rPr>
      <w:b/>
      <w:bCs/>
    </w:rPr>
  </w:style>
  <w:style w:type="paragraph" w:styleId="a9">
    <w:name w:val="Note Heading"/>
    <w:basedOn w:val="a"/>
    <w:next w:val="a"/>
    <w:semiHidden/>
    <w:pPr>
      <w:jc w:val="center"/>
    </w:pPr>
  </w:style>
  <w:style w:type="paragraph" w:customStyle="1" w:styleId="aa">
    <w:name w:val="一太郎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spacing w:val="-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ｓ</vt:lpstr>
      <vt:lpstr>ｓ</vt:lpstr>
    </vt:vector>
  </TitlesOfParts>
  <Company> 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Printed>2006-09-19T02:34:00Z</cp:lastPrinted>
  <dcterms:created xsi:type="dcterms:W3CDTF">2026-07-22T08:45:00Z</dcterms:created>
  <dcterms:modified xsi:type="dcterms:W3CDTF">2026-07-22T08:45:00Z</dcterms:modified>
</cp:coreProperties>
</file>