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AB692" w14:textId="1DFC3E38" w:rsidR="006733C8" w:rsidRPr="007D0853" w:rsidRDefault="001662E0" w:rsidP="007D0853">
      <w:pPr>
        <w:autoSpaceDE w:val="0"/>
        <w:autoSpaceDN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662E0">
        <w:rPr>
          <w:rFonts w:ascii="ＭＳ Ｐゴシック" w:eastAsia="ＭＳ Ｐゴシック" w:hAnsi="ＭＳ Ｐゴシック" w:hint="eastAsia"/>
          <w:sz w:val="28"/>
          <w:szCs w:val="28"/>
        </w:rPr>
        <w:t>塵芥収集手数料</w:t>
      </w:r>
      <w:r w:rsidR="007D0853" w:rsidRPr="007D0853">
        <w:rPr>
          <w:rFonts w:ascii="ＭＳ Ｐゴシック" w:eastAsia="ＭＳ Ｐゴシック" w:hAnsi="ＭＳ Ｐゴシック" w:hint="eastAsia"/>
          <w:sz w:val="28"/>
          <w:szCs w:val="28"/>
        </w:rPr>
        <w:t>に係る適格請求書（インボイス）の発行について</w:t>
      </w:r>
    </w:p>
    <w:p w14:paraId="1E9B4A78" w14:textId="77777777" w:rsidR="007D0853" w:rsidRDefault="007D0853" w:rsidP="007D0853">
      <w:pPr>
        <w:tabs>
          <w:tab w:val="right" w:pos="8505"/>
        </w:tabs>
        <w:jc w:val="center"/>
        <w:rPr>
          <w:rFonts w:ascii="ＭＳ ゴシック" w:eastAsia="ＭＳ ゴシック" w:hAnsi="ＭＳ ゴシック"/>
          <w:noProof/>
          <w:kern w:val="0"/>
          <w:sz w:val="28"/>
          <w:szCs w:val="28"/>
        </w:rPr>
      </w:pPr>
    </w:p>
    <w:p w14:paraId="6ACBE286" w14:textId="1930607A" w:rsidR="007D0853" w:rsidRPr="007D0853" w:rsidRDefault="007D0853" w:rsidP="007D0853">
      <w:pPr>
        <w:tabs>
          <w:tab w:val="right" w:pos="8505"/>
        </w:tabs>
        <w:ind w:firstLineChars="100" w:firstLine="240"/>
        <w:jc w:val="left"/>
        <w:rPr>
          <w:rFonts w:asciiTheme="minorEastAsia" w:hAnsiTheme="minorEastAsia"/>
          <w:noProof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w:t>令和5年10月1日からのインボイス制度開始に伴い、適格請求書の発行を希望される方は、下記の「</w:t>
      </w:r>
      <w:r w:rsidRPr="007D0853">
        <w:rPr>
          <w:rFonts w:asciiTheme="minorEastAsia" w:hAnsiTheme="minorEastAsia" w:hint="eastAsia"/>
          <w:noProof/>
          <w:kern w:val="0"/>
          <w:sz w:val="24"/>
          <w:szCs w:val="24"/>
        </w:rPr>
        <w:t>適格請求書（インボイス）発行対象事業者登録申請書</w:t>
      </w:r>
      <w:r>
        <w:rPr>
          <w:rFonts w:asciiTheme="minorEastAsia" w:hAnsiTheme="minorEastAsia" w:hint="eastAsia"/>
          <w:noProof/>
          <w:kern w:val="0"/>
          <w:sz w:val="24"/>
          <w:szCs w:val="24"/>
        </w:rPr>
        <w:t>」にご記入いただき、郵送又はＦＡＸ、メールにて送付いただくようお願いします。</w:t>
      </w:r>
    </w:p>
    <w:p w14:paraId="588D3A4D" w14:textId="483F3B0F" w:rsidR="007D0853" w:rsidRDefault="007D0853" w:rsidP="007D0853">
      <w:pPr>
        <w:tabs>
          <w:tab w:val="right" w:pos="8505"/>
        </w:tabs>
        <w:jc w:val="center"/>
        <w:rPr>
          <w:rFonts w:ascii="ＭＳ ゴシック" w:eastAsia="ＭＳ ゴシック" w:hAnsi="ＭＳ ゴシック"/>
          <w:noProof/>
          <w:kern w:val="0"/>
          <w:sz w:val="28"/>
          <w:szCs w:val="28"/>
        </w:rPr>
      </w:pPr>
      <w:r w:rsidRPr="005F071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34908D" wp14:editId="738512BA">
                <wp:simplePos x="0" y="0"/>
                <wp:positionH relativeFrom="column">
                  <wp:posOffset>3209290</wp:posOffset>
                </wp:positionH>
                <wp:positionV relativeFrom="paragraph">
                  <wp:posOffset>236220</wp:posOffset>
                </wp:positionV>
                <wp:extent cx="2849245" cy="1476375"/>
                <wp:effectExtent l="0" t="0" r="2730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24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5AF4A" w14:textId="17DC1328" w:rsidR="005F071D" w:rsidRDefault="005F071D"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  <w:p w14:paraId="70D7AB23" w14:textId="66097F05" w:rsidR="007D0853" w:rsidRDefault="007D0853">
                            <w:r>
                              <w:rPr>
                                <w:rFonts w:hint="eastAsia"/>
                              </w:rPr>
                              <w:t>愛川町</w:t>
                            </w:r>
                            <w:r w:rsidR="001662E0">
                              <w:rPr>
                                <w:rFonts w:hint="eastAsia"/>
                              </w:rPr>
                              <w:t>美化プラント</w:t>
                            </w:r>
                          </w:p>
                          <w:p w14:paraId="21F9C44B" w14:textId="58F9BAB1" w:rsidR="005F071D" w:rsidRDefault="005F071D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243-</w:t>
                            </w:r>
                            <w:r w:rsidR="001662E0">
                              <w:t>0308</w:t>
                            </w:r>
                          </w:p>
                          <w:p w14:paraId="11D9926B" w14:textId="1DA5E95D" w:rsidR="007D0853" w:rsidRDefault="005F071D">
                            <w:r>
                              <w:rPr>
                                <w:rFonts w:hint="eastAsia"/>
                              </w:rPr>
                              <w:t>神奈川県愛甲郡愛川町</w:t>
                            </w:r>
                            <w:r w:rsidR="001662E0">
                              <w:rPr>
                                <w:rFonts w:hint="eastAsia"/>
                              </w:rPr>
                              <w:t>三増</w:t>
                            </w:r>
                            <w:r w:rsidR="001662E0">
                              <w:rPr>
                                <w:rFonts w:hint="eastAsia"/>
                              </w:rPr>
                              <w:t>1656-2</w:t>
                            </w:r>
                          </w:p>
                          <w:p w14:paraId="24860775" w14:textId="22F28536" w:rsidR="005F071D" w:rsidRDefault="005F071D">
                            <w:r>
                              <w:rPr>
                                <w:rFonts w:hint="eastAsia"/>
                              </w:rPr>
                              <w:t xml:space="preserve">TEL 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hint="eastAsia"/>
                              </w:rPr>
                              <w:t>046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  <w:r w:rsidR="001662E0"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 w:rsidR="001662E0">
                              <w:rPr>
                                <w:rFonts w:hint="eastAsia"/>
                              </w:rPr>
                              <w:t>2258</w:t>
                            </w:r>
                            <w:r w:rsidR="007D085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AX : 046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  <w:r w:rsidR="001662E0"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 w:rsidR="001662E0">
                              <w:t>4834</w:t>
                            </w:r>
                          </w:p>
                          <w:p w14:paraId="10943768" w14:textId="2D58634B" w:rsidR="005F071D" w:rsidRDefault="007D0853">
                            <w:r>
                              <w:rPr>
                                <w:rFonts w:hint="eastAsia"/>
                              </w:rPr>
                              <w:t>Email:k</w:t>
                            </w:r>
                            <w:r>
                              <w:t>ankyo@town.aikawa.kanagawa.jp</w:t>
                            </w:r>
                          </w:p>
                          <w:p w14:paraId="32E610C9" w14:textId="77777777" w:rsidR="007D0853" w:rsidRPr="007D0853" w:rsidRDefault="007D08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490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.7pt;margin-top:18.6pt;width:224.35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" strokecolor="white [3212]">
                <v:textbox>
                  <w:txbxContent>
                    <w:p w14:paraId="7E25AF4A" w14:textId="17DC1328" w:rsidR="005F071D" w:rsidRDefault="005F071D">
                      <w:r>
                        <w:rPr>
                          <w:rFonts w:hint="eastAsia"/>
                        </w:rPr>
                        <w:t>送付先</w:t>
                      </w:r>
                    </w:p>
                    <w:p w14:paraId="70D7AB23" w14:textId="66097F05" w:rsidR="007D0853" w:rsidRDefault="007D0853">
                      <w:r>
                        <w:rPr>
                          <w:rFonts w:hint="eastAsia"/>
                        </w:rPr>
                        <w:t>愛川町</w:t>
                      </w:r>
                      <w:r w:rsidR="001662E0">
                        <w:rPr>
                          <w:rFonts w:hint="eastAsia"/>
                        </w:rPr>
                        <w:t>美化プラント</w:t>
                      </w:r>
                    </w:p>
                    <w:p w14:paraId="21F9C44B" w14:textId="58F9BAB1" w:rsidR="005F071D" w:rsidRDefault="005F071D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243-</w:t>
                      </w:r>
                      <w:r w:rsidR="001662E0">
                        <w:t>0308</w:t>
                      </w:r>
                    </w:p>
                    <w:p w14:paraId="11D9926B" w14:textId="1DA5E95D" w:rsidR="007D0853" w:rsidRDefault="005F071D">
                      <w:r>
                        <w:rPr>
                          <w:rFonts w:hint="eastAsia"/>
                        </w:rPr>
                        <w:t>神奈川県愛甲郡愛川町</w:t>
                      </w:r>
                      <w:r w:rsidR="001662E0">
                        <w:rPr>
                          <w:rFonts w:hint="eastAsia"/>
                        </w:rPr>
                        <w:t>三増</w:t>
                      </w:r>
                      <w:r w:rsidR="001662E0">
                        <w:rPr>
                          <w:rFonts w:hint="eastAsia"/>
                        </w:rPr>
                        <w:t>1656-2</w:t>
                      </w:r>
                    </w:p>
                    <w:p w14:paraId="24860775" w14:textId="22F28536" w:rsidR="005F071D" w:rsidRDefault="005F071D">
                      <w:r>
                        <w:rPr>
                          <w:rFonts w:hint="eastAsia"/>
                        </w:rPr>
                        <w:t xml:space="preserve">TEL </w:t>
                      </w:r>
                      <w:r>
                        <w:t xml:space="preserve">: </w:t>
                      </w:r>
                      <w:r>
                        <w:rPr>
                          <w:rFonts w:hint="eastAsia"/>
                        </w:rPr>
                        <w:t>046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28</w:t>
                      </w:r>
                      <w:r w:rsidR="001662E0">
                        <w:t>1</w:t>
                      </w:r>
                      <w:r>
                        <w:rPr>
                          <w:rFonts w:hint="eastAsia"/>
                        </w:rPr>
                        <w:t>—</w:t>
                      </w:r>
                      <w:r w:rsidR="001662E0">
                        <w:rPr>
                          <w:rFonts w:hint="eastAsia"/>
                        </w:rPr>
                        <w:t>2258</w:t>
                      </w:r>
                      <w:r w:rsidR="007D085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</w:t>
                      </w:r>
                      <w:r>
                        <w:t>AX : 046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28</w:t>
                      </w:r>
                      <w:r w:rsidR="001662E0">
                        <w:t>1</w:t>
                      </w:r>
                      <w:r>
                        <w:rPr>
                          <w:rFonts w:hint="eastAsia"/>
                        </w:rPr>
                        <w:t>—</w:t>
                      </w:r>
                      <w:r w:rsidR="001662E0">
                        <w:t>4834</w:t>
                      </w:r>
                    </w:p>
                    <w:p w14:paraId="10943768" w14:textId="2D58634B" w:rsidR="005F071D" w:rsidRDefault="007D0853">
                      <w:r>
                        <w:rPr>
                          <w:rFonts w:hint="eastAsia"/>
                        </w:rPr>
                        <w:t>Email:k</w:t>
                      </w:r>
                      <w:r>
                        <w:t>ankyo@town.aikawa.kanagawa.jp</w:t>
                      </w:r>
                    </w:p>
                    <w:p w14:paraId="32E610C9" w14:textId="77777777" w:rsidR="007D0853" w:rsidRPr="007D0853" w:rsidRDefault="007D0853"/>
                  </w:txbxContent>
                </v:textbox>
                <w10:wrap type="square"/>
              </v:shape>
            </w:pict>
          </mc:Fallback>
        </mc:AlternateContent>
      </w:r>
    </w:p>
    <w:p w14:paraId="219CA7AD" w14:textId="15D5DB00" w:rsidR="007D0853" w:rsidRDefault="007D0853" w:rsidP="007D0853">
      <w:pPr>
        <w:tabs>
          <w:tab w:val="right" w:pos="8505"/>
        </w:tabs>
        <w:jc w:val="center"/>
        <w:rPr>
          <w:rFonts w:ascii="ＭＳ ゴシック" w:eastAsia="ＭＳ ゴシック" w:hAnsi="ＭＳ ゴシック"/>
          <w:noProof/>
          <w:kern w:val="0"/>
          <w:sz w:val="28"/>
          <w:szCs w:val="28"/>
        </w:rPr>
      </w:pPr>
    </w:p>
    <w:p w14:paraId="5CF129DC" w14:textId="542D7BC5" w:rsidR="007D0853" w:rsidRDefault="007D0853" w:rsidP="007D0853">
      <w:pPr>
        <w:tabs>
          <w:tab w:val="right" w:pos="8505"/>
        </w:tabs>
        <w:jc w:val="center"/>
        <w:rPr>
          <w:rFonts w:ascii="ＭＳ ゴシック" w:eastAsia="ＭＳ ゴシック" w:hAnsi="ＭＳ ゴシック"/>
          <w:noProof/>
          <w:kern w:val="0"/>
          <w:sz w:val="28"/>
          <w:szCs w:val="28"/>
        </w:rPr>
      </w:pPr>
    </w:p>
    <w:p w14:paraId="3FC2CFBE" w14:textId="60D2CDB6" w:rsidR="007B42F4" w:rsidRDefault="007B42F4" w:rsidP="007B42F4">
      <w:pPr>
        <w:tabs>
          <w:tab w:val="right" w:pos="8505"/>
        </w:tabs>
        <w:ind w:right="-285"/>
        <w:jc w:val="left"/>
        <w:rPr>
          <w:rFonts w:ascii="ＭＳ ゴシック" w:eastAsia="ＭＳ ゴシック" w:hAnsi="ＭＳ ゴシック"/>
          <w:noProof/>
          <w:kern w:val="0"/>
          <w:sz w:val="28"/>
          <w:szCs w:val="28"/>
        </w:rPr>
      </w:pPr>
    </w:p>
    <w:p w14:paraId="193B9480" w14:textId="122A9FED" w:rsidR="007D0853" w:rsidRDefault="00234DD2" w:rsidP="007D0853">
      <w:pPr>
        <w:tabs>
          <w:tab w:val="right" w:pos="8505"/>
        </w:tabs>
        <w:wordWrap w:val="0"/>
        <w:jc w:val="right"/>
        <w:rPr>
          <w:rFonts w:ascii="ＭＳ ゴシック" w:eastAsia="ＭＳ ゴシック" w:hAnsi="ＭＳ ゴシック"/>
          <w:noProof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noProof/>
          <w:kern w:val="0"/>
          <w:sz w:val="28"/>
          <w:szCs w:val="28"/>
        </w:rPr>
        <w:pict w14:anchorId="38C13B47">
          <v:rect id="_x0000_i1025" style="width:425.2pt;height:1.5pt" o:hralign="center" o:hrstd="t" o:hrnoshade="t" o:hr="t" fillcolor="black [3213]" stroked="f">
            <v:textbox inset="5.85pt,.7pt,5.85pt,.7pt"/>
          </v:rect>
        </w:pict>
      </w:r>
    </w:p>
    <w:p w14:paraId="084614A7" w14:textId="77777777" w:rsidR="007B42F4" w:rsidRDefault="007B42F4" w:rsidP="007B42F4">
      <w:pPr>
        <w:tabs>
          <w:tab w:val="right" w:pos="8505"/>
        </w:tabs>
        <w:jc w:val="right"/>
        <w:rPr>
          <w:rFonts w:ascii="ＭＳ ゴシック" w:eastAsia="ＭＳ ゴシック" w:hAnsi="ＭＳ ゴシック"/>
          <w:noProof/>
          <w:kern w:val="0"/>
          <w:sz w:val="28"/>
          <w:szCs w:val="28"/>
        </w:rPr>
      </w:pPr>
    </w:p>
    <w:p w14:paraId="6C63DD32" w14:textId="31EA2BC8" w:rsidR="00050976" w:rsidRPr="007D0853" w:rsidRDefault="005F071D" w:rsidP="007D0853">
      <w:pPr>
        <w:tabs>
          <w:tab w:val="right" w:pos="8505"/>
        </w:tabs>
        <w:jc w:val="center"/>
        <w:rPr>
          <w:rFonts w:ascii="ＭＳ ゴシック" w:eastAsia="ＭＳ ゴシック" w:hAnsi="ＭＳ ゴシック"/>
          <w:noProof/>
          <w:kern w:val="0"/>
          <w:sz w:val="28"/>
          <w:szCs w:val="28"/>
        </w:rPr>
      </w:pPr>
      <w:bookmarkStart w:id="0" w:name="_Hlk146782608"/>
      <w:r w:rsidRPr="007D0853">
        <w:rPr>
          <w:rFonts w:ascii="ＭＳ ゴシック" w:eastAsia="ＭＳ ゴシック" w:hAnsi="ＭＳ ゴシック" w:hint="eastAsia"/>
          <w:noProof/>
          <w:kern w:val="0"/>
          <w:sz w:val="28"/>
          <w:szCs w:val="28"/>
        </w:rPr>
        <w:t>適格請求書（インボイス）発行対象事業者登録申請書</w:t>
      </w:r>
    </w:p>
    <w:bookmarkEnd w:id="0"/>
    <w:p w14:paraId="081F9234" w14:textId="47BF2BAE" w:rsidR="005F071D" w:rsidRPr="007D0853" w:rsidRDefault="005F071D" w:rsidP="005F071D">
      <w:pPr>
        <w:tabs>
          <w:tab w:val="right" w:pos="8505"/>
        </w:tabs>
        <w:jc w:val="center"/>
        <w:rPr>
          <w:rFonts w:ascii="ＭＳ ゴシック" w:eastAsia="ＭＳ ゴシック" w:hAnsi="ＭＳ ゴシック"/>
          <w:noProof/>
          <w:kern w:val="0"/>
          <w:sz w:val="24"/>
        </w:rPr>
      </w:pPr>
    </w:p>
    <w:p w14:paraId="334DF8D8" w14:textId="6120CF11" w:rsidR="006733C8" w:rsidRPr="007D0853" w:rsidRDefault="001662E0" w:rsidP="005E2638">
      <w:pPr>
        <w:autoSpaceDE w:val="0"/>
        <w:autoSpaceDN w:val="0"/>
        <w:spacing w:beforeLines="50" w:before="18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662E0">
        <w:rPr>
          <w:rFonts w:asciiTheme="minorEastAsia" w:hAnsiTheme="minorEastAsia" w:hint="eastAsia"/>
          <w:sz w:val="24"/>
          <w:szCs w:val="24"/>
        </w:rPr>
        <w:t>塵芥収集手数料</w:t>
      </w:r>
      <w:r w:rsidR="00B13917" w:rsidRPr="007D0853">
        <w:rPr>
          <w:rFonts w:asciiTheme="minorEastAsia" w:hAnsiTheme="minorEastAsia" w:hint="eastAsia"/>
          <w:sz w:val="24"/>
          <w:szCs w:val="24"/>
        </w:rPr>
        <w:t>に関する</w:t>
      </w:r>
      <w:r w:rsidR="005F071D" w:rsidRPr="007D0853">
        <w:rPr>
          <w:rFonts w:asciiTheme="minorEastAsia" w:hAnsiTheme="minorEastAsia" w:hint="eastAsia"/>
          <w:sz w:val="24"/>
          <w:szCs w:val="24"/>
        </w:rPr>
        <w:t>適格請求書（インボイス）</w:t>
      </w:r>
      <w:r w:rsidR="00B13917" w:rsidRPr="007D0853">
        <w:rPr>
          <w:rFonts w:asciiTheme="minorEastAsia" w:hAnsiTheme="minorEastAsia" w:hint="eastAsia"/>
          <w:sz w:val="24"/>
          <w:szCs w:val="24"/>
        </w:rPr>
        <w:t>の発行を希望します。</w:t>
      </w:r>
    </w:p>
    <w:p w14:paraId="144664BC" w14:textId="67C6DB46" w:rsidR="005E2638" w:rsidRPr="007D0853" w:rsidRDefault="005E2638" w:rsidP="00936B1D">
      <w:pPr>
        <w:autoSpaceDE w:val="0"/>
        <w:autoSpaceDN w:val="0"/>
        <w:spacing w:beforeLines="50" w:before="180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D085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762E2CDC" w14:textId="02887BA6" w:rsidR="005F071D" w:rsidRPr="00116908" w:rsidRDefault="005F071D" w:rsidP="006733C8">
      <w:pPr>
        <w:autoSpaceDE w:val="0"/>
        <w:autoSpaceDN w:val="0"/>
        <w:rPr>
          <w:rFonts w:asciiTheme="minorEastAsia" w:hAnsiTheme="minorEastAsia"/>
          <w:sz w:val="22"/>
        </w:rPr>
      </w:pPr>
    </w:p>
    <w:tbl>
      <w:tblPr>
        <w:tblStyle w:val="a3"/>
        <w:tblW w:w="6907" w:type="dxa"/>
        <w:tblInd w:w="797" w:type="dxa"/>
        <w:tblLook w:val="04A0" w:firstRow="1" w:lastRow="0" w:firstColumn="1" w:lastColumn="0" w:noHBand="0" w:noVBand="1"/>
      </w:tblPr>
      <w:tblGrid>
        <w:gridCol w:w="1413"/>
        <w:gridCol w:w="5494"/>
      </w:tblGrid>
      <w:tr w:rsidR="006733C8" w:rsidRPr="00116908" w14:paraId="66659C4D" w14:textId="77777777" w:rsidTr="001662E0">
        <w:trPr>
          <w:trHeight w:val="833"/>
        </w:trPr>
        <w:tc>
          <w:tcPr>
            <w:tcW w:w="1413" w:type="dxa"/>
            <w:vAlign w:val="center"/>
          </w:tcPr>
          <w:p w14:paraId="7CCC81AA" w14:textId="77777777" w:rsidR="006733C8" w:rsidRPr="00116908" w:rsidRDefault="006733C8" w:rsidP="002F392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16908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5494" w:type="dxa"/>
            <w:vAlign w:val="center"/>
          </w:tcPr>
          <w:p w14:paraId="4C9760B3" w14:textId="031015E7" w:rsidR="006733C8" w:rsidRPr="00116908" w:rsidRDefault="006733C8" w:rsidP="001662E0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bookmarkStart w:id="1" w:name="_GoBack"/>
            <w:bookmarkEnd w:id="1"/>
          </w:p>
        </w:tc>
      </w:tr>
      <w:tr w:rsidR="006733C8" w:rsidRPr="00116908" w14:paraId="1C003D42" w14:textId="77777777" w:rsidTr="001662E0">
        <w:trPr>
          <w:trHeight w:val="732"/>
        </w:trPr>
        <w:tc>
          <w:tcPr>
            <w:tcW w:w="1413" w:type="dxa"/>
            <w:vAlign w:val="center"/>
          </w:tcPr>
          <w:p w14:paraId="632A17AD" w14:textId="11C3ACF0" w:rsidR="006733C8" w:rsidRPr="00116908" w:rsidRDefault="001662E0" w:rsidP="002F392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代表者名等</w:t>
            </w:r>
          </w:p>
        </w:tc>
        <w:tc>
          <w:tcPr>
            <w:tcW w:w="5494" w:type="dxa"/>
            <w:vAlign w:val="center"/>
          </w:tcPr>
          <w:p w14:paraId="4516EFF4" w14:textId="77777777" w:rsidR="00B13917" w:rsidRPr="00116908" w:rsidRDefault="00B13917" w:rsidP="001662E0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1662E0" w:rsidRPr="00116908" w14:paraId="7FBCEB98" w14:textId="77777777" w:rsidTr="001662E0">
        <w:trPr>
          <w:trHeight w:val="656"/>
        </w:trPr>
        <w:tc>
          <w:tcPr>
            <w:tcW w:w="1413" w:type="dxa"/>
            <w:vAlign w:val="center"/>
          </w:tcPr>
          <w:p w14:paraId="5D37CEF8" w14:textId="0C5081CA" w:rsidR="001662E0" w:rsidRPr="00116908" w:rsidRDefault="001662E0" w:rsidP="002F392C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 w:val="22"/>
              </w:rPr>
            </w:pPr>
            <w:r w:rsidRPr="00116908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5494" w:type="dxa"/>
            <w:vAlign w:val="center"/>
          </w:tcPr>
          <w:p w14:paraId="410BE0D4" w14:textId="77777777" w:rsidR="001662E0" w:rsidRDefault="001662E0" w:rsidP="001662E0">
            <w:pPr>
              <w:autoSpaceDE w:val="0"/>
              <w:autoSpaceDN w:val="0"/>
              <w:rPr>
                <w:rFonts w:asciiTheme="minorEastAsia" w:hAnsiTheme="minorEastAsia" w:hint="eastAsia"/>
                <w:sz w:val="22"/>
              </w:rPr>
            </w:pPr>
          </w:p>
        </w:tc>
      </w:tr>
      <w:tr w:rsidR="006733C8" w:rsidRPr="00116908" w14:paraId="78B29664" w14:textId="77777777" w:rsidTr="001662E0">
        <w:trPr>
          <w:trHeight w:val="560"/>
        </w:trPr>
        <w:tc>
          <w:tcPr>
            <w:tcW w:w="1413" w:type="dxa"/>
            <w:vAlign w:val="center"/>
          </w:tcPr>
          <w:p w14:paraId="503AC9BE" w14:textId="77777777" w:rsidR="006733C8" w:rsidRPr="00116908" w:rsidRDefault="006733C8" w:rsidP="002F392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16908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494" w:type="dxa"/>
            <w:vAlign w:val="center"/>
          </w:tcPr>
          <w:p w14:paraId="7A5A63C6" w14:textId="78C7CE86" w:rsidR="006733C8" w:rsidRPr="00116908" w:rsidRDefault="006733C8" w:rsidP="001662E0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050E2F" w:rsidRPr="00116908" w14:paraId="0BBF02A2" w14:textId="77777777" w:rsidTr="001662E0">
        <w:trPr>
          <w:trHeight w:val="560"/>
        </w:trPr>
        <w:tc>
          <w:tcPr>
            <w:tcW w:w="1413" w:type="dxa"/>
            <w:vAlign w:val="center"/>
          </w:tcPr>
          <w:p w14:paraId="76407715" w14:textId="77777777" w:rsidR="00050E2F" w:rsidRPr="00116908" w:rsidRDefault="00050E2F" w:rsidP="002F392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5494" w:type="dxa"/>
            <w:vAlign w:val="center"/>
          </w:tcPr>
          <w:p w14:paraId="22254B1B" w14:textId="189FF809" w:rsidR="00050E2F" w:rsidRPr="00116908" w:rsidRDefault="00050E2F" w:rsidP="001662E0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39D4C0B1" w14:textId="0B4440F8" w:rsidR="006733C8" w:rsidRPr="00116908" w:rsidRDefault="006733C8" w:rsidP="00116908">
      <w:pPr>
        <w:autoSpaceDE w:val="0"/>
        <w:autoSpaceDN w:val="0"/>
        <w:rPr>
          <w:rFonts w:asciiTheme="minorEastAsia" w:hAnsiTheme="minorEastAsia"/>
          <w:sz w:val="22"/>
        </w:rPr>
      </w:pPr>
    </w:p>
    <w:sectPr w:rsidR="006733C8" w:rsidRPr="00116908" w:rsidSect="005E263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51EB9" w14:textId="77777777" w:rsidR="00234DD2" w:rsidRDefault="00234DD2" w:rsidP="007A04F1">
      <w:r>
        <w:separator/>
      </w:r>
    </w:p>
  </w:endnote>
  <w:endnote w:type="continuationSeparator" w:id="0">
    <w:p w14:paraId="5AC27644" w14:textId="77777777" w:rsidR="00234DD2" w:rsidRDefault="00234DD2" w:rsidP="007A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7F72D" w14:textId="77777777" w:rsidR="00234DD2" w:rsidRDefault="00234DD2" w:rsidP="007A04F1">
      <w:r>
        <w:separator/>
      </w:r>
    </w:p>
  </w:footnote>
  <w:footnote w:type="continuationSeparator" w:id="0">
    <w:p w14:paraId="0492E6B2" w14:textId="77777777" w:rsidR="00234DD2" w:rsidRDefault="00234DD2" w:rsidP="007A0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9D"/>
    <w:rsid w:val="000177B7"/>
    <w:rsid w:val="00050976"/>
    <w:rsid w:val="00050E2F"/>
    <w:rsid w:val="00092277"/>
    <w:rsid w:val="00102F9D"/>
    <w:rsid w:val="00116908"/>
    <w:rsid w:val="001662E0"/>
    <w:rsid w:val="00234DD2"/>
    <w:rsid w:val="0024665E"/>
    <w:rsid w:val="002904AD"/>
    <w:rsid w:val="002B6FE0"/>
    <w:rsid w:val="002D43E6"/>
    <w:rsid w:val="00451C7C"/>
    <w:rsid w:val="00475A11"/>
    <w:rsid w:val="00486E13"/>
    <w:rsid w:val="00587F87"/>
    <w:rsid w:val="005E2638"/>
    <w:rsid w:val="005F071D"/>
    <w:rsid w:val="00642B00"/>
    <w:rsid w:val="006733C8"/>
    <w:rsid w:val="007A04F1"/>
    <w:rsid w:val="007B42F4"/>
    <w:rsid w:val="007D0853"/>
    <w:rsid w:val="007D7D46"/>
    <w:rsid w:val="007E05BD"/>
    <w:rsid w:val="00890FE6"/>
    <w:rsid w:val="00903586"/>
    <w:rsid w:val="00936B1D"/>
    <w:rsid w:val="00937AAA"/>
    <w:rsid w:val="009455C5"/>
    <w:rsid w:val="00A10D2D"/>
    <w:rsid w:val="00A22160"/>
    <w:rsid w:val="00A76862"/>
    <w:rsid w:val="00B13917"/>
    <w:rsid w:val="00B24A5E"/>
    <w:rsid w:val="00BC7BB4"/>
    <w:rsid w:val="00E959CD"/>
    <w:rsid w:val="00F5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C88D8"/>
  <w15:chartTrackingRefBased/>
  <w15:docId w15:val="{46238153-3BE2-4469-B2E3-ED300E93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4F1"/>
  </w:style>
  <w:style w:type="paragraph" w:styleId="a6">
    <w:name w:val="footer"/>
    <w:basedOn w:val="a"/>
    <w:link w:val="a7"/>
    <w:uiPriority w:val="99"/>
    <w:unhideWhenUsed/>
    <w:rsid w:val="007A0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4F1"/>
  </w:style>
  <w:style w:type="paragraph" w:styleId="a8">
    <w:name w:val="Salutation"/>
    <w:basedOn w:val="a"/>
    <w:next w:val="a"/>
    <w:link w:val="a9"/>
    <w:uiPriority w:val="99"/>
    <w:unhideWhenUsed/>
    <w:rsid w:val="00116908"/>
    <w:rPr>
      <w:sz w:val="24"/>
      <w:szCs w:val="24"/>
    </w:rPr>
  </w:style>
  <w:style w:type="character" w:customStyle="1" w:styleId="a9">
    <w:name w:val="挨拶文 (文字)"/>
    <w:basedOn w:val="a0"/>
    <w:link w:val="a8"/>
    <w:uiPriority w:val="99"/>
    <w:rsid w:val="00116908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1690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16908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90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04A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5F071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F0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1DE24-DE2A-4004-B599-90F8C513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河内　章</cp:lastModifiedBy>
  <cp:revision>3</cp:revision>
  <cp:lastPrinted>2023-03-15T06:16:00Z</cp:lastPrinted>
  <dcterms:created xsi:type="dcterms:W3CDTF">2023-10-20T05:10:00Z</dcterms:created>
  <dcterms:modified xsi:type="dcterms:W3CDTF">2023-10-20T05:27:00Z</dcterms:modified>
</cp:coreProperties>
</file>